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C789" w14:textId="255F511A" w:rsidR="00F12C76" w:rsidRDefault="000778F8" w:rsidP="000778F8">
      <w:pPr>
        <w:spacing w:after="0"/>
        <w:ind w:firstLine="709"/>
        <w:jc w:val="right"/>
      </w:pPr>
      <w:r>
        <w:t>Приложение</w:t>
      </w:r>
    </w:p>
    <w:p w14:paraId="0DA17271" w14:textId="77777777" w:rsidR="000778F8" w:rsidRDefault="000778F8" w:rsidP="000778F8">
      <w:pPr>
        <w:spacing w:after="0"/>
        <w:ind w:firstLine="709"/>
        <w:jc w:val="right"/>
      </w:pPr>
    </w:p>
    <w:p w14:paraId="198EFDC1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Вакцинация</w:t>
      </w:r>
      <w:r w:rsidRPr="000778F8">
        <w:t> – простой, безопасный и эффективный способ защиты от болезней до того, как человек вступит в контакт с их возбудителями. Вакцинация задействует естественные защитные механизмы организма для формирования устойчивости к ряду инфекционных заболеваний и делает вашу иммунную систему сильнее.</w:t>
      </w:r>
    </w:p>
    <w:p w14:paraId="1DA9A6B6" w14:textId="77777777" w:rsidR="000778F8" w:rsidRPr="000778F8" w:rsidRDefault="000778F8" w:rsidP="000778F8">
      <w:pPr>
        <w:spacing w:after="0"/>
        <w:ind w:firstLine="709"/>
      </w:pPr>
      <w:r w:rsidRPr="000778F8">
        <w:t>Как и болезни, вакцины тренируют иммунную систему выработке специфических антител. Однако вакцины содержат только убитые или ослабленные формы возбудителей той или иной болезни – вирусов или бактерий, – которые не приводят к заболеванию и не создают риска связанных с ним осложнений.</w:t>
      </w:r>
    </w:p>
    <w:p w14:paraId="106D668B" w14:textId="77777777" w:rsidR="000778F8" w:rsidRPr="000778F8" w:rsidRDefault="000778F8" w:rsidP="000778F8">
      <w:pPr>
        <w:spacing w:after="0"/>
        <w:ind w:firstLine="709"/>
      </w:pPr>
      <w:r w:rsidRPr="000778F8">
        <w:t>В России принят Федеральный закон «Об иммунопрофилактике инфекционных болезней», в котором установлены правовые основы Государственной политики в области иммунопрофилактики инфекционных болезней, осуществляемой в целях охраны здоровья, обеспечения санитарно-эпидемиологического благополучия и здоровья нации.</w:t>
      </w:r>
    </w:p>
    <w:p w14:paraId="50038E7A" w14:textId="77777777" w:rsidR="000778F8" w:rsidRPr="000778F8" w:rsidRDefault="000778F8" w:rsidP="000778F8">
      <w:pPr>
        <w:spacing w:after="0"/>
        <w:ind w:firstLine="709"/>
      </w:pPr>
      <w:r w:rsidRPr="000778F8">
        <w:t>Вакцинация осуществляется согласно Национальному календарю профилактических прививок. Этот документ определяет наименования профилактических прививок и сроки их проведения, которые должны, при отсутствии противопоказаний, проводиться на территории нашей страны. В обязательном порядке проводится вакцинопрофилактика 11 нозологических форм – туберкулеза, гепатита В, дифтерии, коклюша, столбняка, полиомиелита, кори, краснухи, эпидемического паротита, гемофильной инфекции и гриппа (определенные группы населения). Кроме того, еще против 13 нозологических форм – туляремии, чумы, бруцеллеза, сибирской язвы, бешенства, лептоспироза, клещевого энцефалита, лихорадки Ку, желтой лихорадки, брюшного тифа, менингококковой инфекции, гепатита А и холеры – рекомендуется вакцинация по эпидемическим показаниям.</w:t>
      </w:r>
    </w:p>
    <w:p w14:paraId="337DD010" w14:textId="77777777" w:rsidR="000778F8" w:rsidRPr="000778F8" w:rsidRDefault="000778F8" w:rsidP="000778F8">
      <w:pPr>
        <w:spacing w:after="0"/>
        <w:ind w:firstLine="709"/>
      </w:pPr>
      <w:r w:rsidRPr="000778F8">
        <w:t xml:space="preserve">Согласно требованиям Всемирной организации здравоохранения (ВОЗ), показатель охвата вакцинацией в рамках Национального календаря прививок не должен быть ниже 95%. В противном случае неизбежно накопление </w:t>
      </w:r>
      <w:proofErr w:type="spellStart"/>
      <w:r w:rsidRPr="000778F8">
        <w:t>неиммунных</w:t>
      </w:r>
      <w:proofErr w:type="spellEnd"/>
      <w:r w:rsidRPr="000778F8">
        <w:t xml:space="preserve"> лиц и активизация длительно не регистрировавшихся или регистрировавшихся на спорадическом уровне инфекций.</w:t>
      </w:r>
    </w:p>
    <w:p w14:paraId="7CA3C54F" w14:textId="77777777" w:rsidR="000778F8" w:rsidRPr="000778F8" w:rsidRDefault="000778F8" w:rsidP="000778F8">
      <w:pPr>
        <w:spacing w:after="0"/>
        <w:ind w:firstLine="709"/>
      </w:pPr>
      <w:r w:rsidRPr="000778F8">
        <w:t>Сегодня у нас есть вакцины для предотвращения более 20 опасных для жизни болезней, благодаря которым люди в любом возрасте могут прожить более долгую и здоровую жизнь.</w:t>
      </w:r>
    </w:p>
    <w:p w14:paraId="31D55D30" w14:textId="77777777" w:rsidR="000778F8" w:rsidRPr="000778F8" w:rsidRDefault="000778F8" w:rsidP="000778F8">
      <w:pPr>
        <w:spacing w:after="0"/>
        <w:ind w:firstLine="709"/>
      </w:pPr>
      <w:r w:rsidRPr="000778F8">
        <w:t>В настоящее время иммунизация позволяет ежегодно предотвращать 3,5</w:t>
      </w:r>
      <w:r w:rsidRPr="000778F8">
        <w:noBreakHyphen/>
        <w:t>5 миллионов случаев смерти в результате таких болезней, как дифтерия, столбняк, коклюш, грипп и корь.</w:t>
      </w:r>
    </w:p>
    <w:p w14:paraId="6164CD15" w14:textId="77777777" w:rsidR="000778F8" w:rsidRDefault="000778F8" w:rsidP="000778F8">
      <w:pPr>
        <w:spacing w:after="0"/>
        <w:ind w:firstLine="709"/>
      </w:pPr>
      <w:r w:rsidRPr="000778F8">
        <w:t xml:space="preserve">Право на иммунизацию является неотъемлемым правом человека. Вакцинация должна проводиться не только детям, но и взрослому населению. Особенно это касается сезонной вакцинации против гриппа. Существуют отдельные группы, которые являются приоритетными для вакцинации: </w:t>
      </w:r>
      <w:r w:rsidRPr="000778F8">
        <w:lastRenderedPageBreak/>
        <w:t>коморбидные пациенты, а также лица старше трудоспособного возраста. В первую очередь это касается пневмококковой инфекции.</w:t>
      </w:r>
    </w:p>
    <w:p w14:paraId="116983B8" w14:textId="77777777" w:rsidR="000778F8" w:rsidRDefault="000778F8" w:rsidP="000778F8">
      <w:pPr>
        <w:spacing w:after="0"/>
        <w:ind w:firstLine="709"/>
      </w:pPr>
    </w:p>
    <w:p w14:paraId="43F7CA14" w14:textId="77777777" w:rsidR="000778F8" w:rsidRPr="000778F8" w:rsidRDefault="000778F8" w:rsidP="000778F8">
      <w:pPr>
        <w:spacing w:after="0"/>
        <w:ind w:firstLine="709"/>
      </w:pPr>
    </w:p>
    <w:p w14:paraId="50168F1C" w14:textId="77777777" w:rsidR="000778F8" w:rsidRDefault="000778F8" w:rsidP="000778F8">
      <w:pPr>
        <w:spacing w:after="0"/>
        <w:ind w:firstLine="709"/>
      </w:pPr>
    </w:p>
    <w:p w14:paraId="1A9A6849" w14:textId="77777777" w:rsidR="000778F8" w:rsidRPr="000778F8" w:rsidRDefault="000778F8" w:rsidP="000778F8">
      <w:pPr>
        <w:spacing w:after="0"/>
        <w:ind w:firstLine="709"/>
      </w:pPr>
      <w:r w:rsidRPr="000778F8">
        <w:t>Вакцинация является одним из величайших успехов общественного здравоохранения.</w:t>
      </w:r>
    </w:p>
    <w:p w14:paraId="309F883F" w14:textId="77777777" w:rsidR="000778F8" w:rsidRPr="000778F8" w:rsidRDefault="000778F8" w:rsidP="000778F8">
      <w:pPr>
        <w:spacing w:after="0"/>
        <w:ind w:firstLine="709"/>
      </w:pPr>
      <w:r w:rsidRPr="000778F8">
        <w:t>Вакцинация предотвращает миллионы случаев тяжёлых заболеваний и смертей, формируя коллективную защиту и снижая нагрузку на систему здравоохранения.</w:t>
      </w:r>
    </w:p>
    <w:p w14:paraId="733A968D" w14:textId="77777777" w:rsidR="000778F8" w:rsidRPr="000778F8" w:rsidRDefault="000778F8" w:rsidP="000778F8">
      <w:pPr>
        <w:spacing w:after="0"/>
        <w:ind w:firstLine="709"/>
      </w:pPr>
      <w:r w:rsidRPr="000778F8">
        <w:t>Преимущества вакцинации</w:t>
      </w:r>
    </w:p>
    <w:p w14:paraId="29AE8BDF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Для вас лично:</w:t>
      </w:r>
    </w:p>
    <w:p w14:paraId="2838AC2D" w14:textId="77777777" w:rsidR="000778F8" w:rsidRPr="000778F8" w:rsidRDefault="000778F8" w:rsidP="000778F8">
      <w:pPr>
        <w:numPr>
          <w:ilvl w:val="0"/>
          <w:numId w:val="1"/>
        </w:numPr>
        <w:spacing w:after="0"/>
      </w:pPr>
      <w:r w:rsidRPr="000778F8">
        <w:t>Защита от тяжёлых заболеваний и их осложнений</w:t>
      </w:r>
    </w:p>
    <w:p w14:paraId="2131FCBD" w14:textId="77777777" w:rsidR="000778F8" w:rsidRPr="000778F8" w:rsidRDefault="000778F8" w:rsidP="000778F8">
      <w:pPr>
        <w:numPr>
          <w:ilvl w:val="0"/>
          <w:numId w:val="1"/>
        </w:numPr>
        <w:spacing w:after="0"/>
      </w:pPr>
      <w:r w:rsidRPr="000778F8">
        <w:t>Снижение риска госпитализации и смерти</w:t>
      </w:r>
    </w:p>
    <w:p w14:paraId="15B98F97" w14:textId="77777777" w:rsidR="000778F8" w:rsidRPr="000778F8" w:rsidRDefault="000778F8" w:rsidP="000778F8">
      <w:pPr>
        <w:numPr>
          <w:ilvl w:val="0"/>
          <w:numId w:val="1"/>
        </w:numPr>
        <w:spacing w:after="0"/>
      </w:pPr>
      <w:r w:rsidRPr="000778F8">
        <w:t>Экономия средств на лечение болезней</w:t>
      </w:r>
    </w:p>
    <w:p w14:paraId="0AC65ECA" w14:textId="77777777" w:rsidR="000778F8" w:rsidRPr="000778F8" w:rsidRDefault="000778F8" w:rsidP="000778F8">
      <w:pPr>
        <w:numPr>
          <w:ilvl w:val="0"/>
          <w:numId w:val="1"/>
        </w:numPr>
        <w:spacing w:after="0"/>
      </w:pPr>
      <w:r w:rsidRPr="000778F8">
        <w:t>Улучшение качества жизни</w:t>
      </w:r>
    </w:p>
    <w:p w14:paraId="772F1112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Для ваших близких:</w:t>
      </w:r>
    </w:p>
    <w:p w14:paraId="63AEC763" w14:textId="77777777" w:rsidR="000778F8" w:rsidRPr="000778F8" w:rsidRDefault="000778F8" w:rsidP="000778F8">
      <w:pPr>
        <w:numPr>
          <w:ilvl w:val="0"/>
          <w:numId w:val="2"/>
        </w:numPr>
        <w:spacing w:after="0"/>
      </w:pPr>
      <w:r w:rsidRPr="000778F8">
        <w:t>Защита новорождённых, которые ещё не могут быть привитыми</w:t>
      </w:r>
    </w:p>
    <w:p w14:paraId="432417E0" w14:textId="77777777" w:rsidR="000778F8" w:rsidRPr="000778F8" w:rsidRDefault="000778F8" w:rsidP="000778F8">
      <w:pPr>
        <w:numPr>
          <w:ilvl w:val="0"/>
          <w:numId w:val="2"/>
        </w:numPr>
        <w:spacing w:after="0"/>
      </w:pPr>
      <w:r w:rsidRPr="000778F8">
        <w:t>Защита беременных женщин и их будущих детей</w:t>
      </w:r>
    </w:p>
    <w:p w14:paraId="5AB4D054" w14:textId="77777777" w:rsidR="000778F8" w:rsidRPr="000778F8" w:rsidRDefault="000778F8" w:rsidP="000778F8">
      <w:pPr>
        <w:numPr>
          <w:ilvl w:val="0"/>
          <w:numId w:val="2"/>
        </w:numPr>
        <w:spacing w:after="0"/>
      </w:pPr>
      <w:r w:rsidRPr="000778F8">
        <w:t>Защита людей с ослабленным иммунитетом (больные раком, пожилые люди)</w:t>
      </w:r>
    </w:p>
    <w:p w14:paraId="65A90C31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Для общества:</w:t>
      </w:r>
    </w:p>
    <w:p w14:paraId="2145A04D" w14:textId="77777777" w:rsidR="000778F8" w:rsidRPr="000778F8" w:rsidRDefault="000778F8" w:rsidP="000778F8">
      <w:pPr>
        <w:numPr>
          <w:ilvl w:val="0"/>
          <w:numId w:val="3"/>
        </w:numPr>
        <w:spacing w:after="0"/>
      </w:pPr>
      <w:r w:rsidRPr="000778F8">
        <w:t>Формирование коллективного иммунитета</w:t>
      </w:r>
    </w:p>
    <w:p w14:paraId="07235E0D" w14:textId="77777777" w:rsidR="000778F8" w:rsidRPr="000778F8" w:rsidRDefault="000778F8" w:rsidP="000778F8">
      <w:pPr>
        <w:numPr>
          <w:ilvl w:val="0"/>
          <w:numId w:val="3"/>
        </w:numPr>
        <w:spacing w:after="0"/>
      </w:pPr>
      <w:r w:rsidRPr="000778F8">
        <w:t>Предотвращение эпидемий</w:t>
      </w:r>
    </w:p>
    <w:p w14:paraId="72DBD569" w14:textId="77777777" w:rsidR="000778F8" w:rsidRPr="000778F8" w:rsidRDefault="000778F8" w:rsidP="000778F8">
      <w:pPr>
        <w:numPr>
          <w:ilvl w:val="0"/>
          <w:numId w:val="3"/>
        </w:numPr>
        <w:spacing w:after="0"/>
      </w:pPr>
      <w:r w:rsidRPr="000778F8">
        <w:t>Снижение нагрузки на систему здравоохранения</w:t>
      </w:r>
    </w:p>
    <w:p w14:paraId="7697224A" w14:textId="77777777" w:rsidR="000778F8" w:rsidRPr="000778F8" w:rsidRDefault="000778F8" w:rsidP="000778F8">
      <w:pPr>
        <w:spacing w:after="0"/>
        <w:ind w:firstLine="709"/>
      </w:pPr>
      <w:r w:rsidRPr="000778F8">
        <w:t>Своевременное соблюдение календаря прививок поддерживает иммунную прослойку и предотвращает вспышки инфекций среди населения.</w:t>
      </w:r>
    </w:p>
    <w:p w14:paraId="1F0B688C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Для врачей</w:t>
      </w:r>
    </w:p>
    <w:p w14:paraId="13B6797C" w14:textId="77777777" w:rsidR="000778F8" w:rsidRPr="000778F8" w:rsidRDefault="000778F8" w:rsidP="000778F8">
      <w:pPr>
        <w:spacing w:after="0"/>
        <w:ind w:firstLine="709"/>
      </w:pPr>
      <w:r w:rsidRPr="000778F8">
        <w:t xml:space="preserve">Повышение охвата и соблюдение графиков вакцинации снижает госпитализации и смертность, а также потребность в </w:t>
      </w:r>
      <w:proofErr w:type="spellStart"/>
      <w:r w:rsidRPr="000778F8">
        <w:t>ресурсозатратной</w:t>
      </w:r>
      <w:proofErr w:type="spellEnd"/>
      <w:r w:rsidRPr="000778F8">
        <w:t xml:space="preserve"> терапии при осложнениях инфекций. Практические ориентиры: держать в фокусе группы риска и сроки ревакцинации взрослых согласно актуальным календарям. Коммуникация с пациентами должна опираться на данные о предотвращении 3,5–5 млн смертей ежегодно, подчёркивая ценность коллективного иммунитета и персональных преимуществ вакцин.</w:t>
      </w:r>
    </w:p>
    <w:p w14:paraId="5A5F4D7B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Для пациентов</w:t>
      </w:r>
    </w:p>
    <w:p w14:paraId="152C53CF" w14:textId="77777777" w:rsidR="000778F8" w:rsidRDefault="000778F8" w:rsidP="000778F8">
      <w:pPr>
        <w:spacing w:after="0"/>
        <w:ind w:firstLine="709"/>
      </w:pPr>
      <w:r w:rsidRPr="000778F8">
        <w:t>Прививки защищают от тяжёлого течения болезней, уменьшают риск госпитализации и помогают сохранить здоровье близких, включая новорождённых и людей со сниженным иммунитетом. Следование календарю прививок и сезонной вакцинации против гриппа — простой способ предотвратить опасные инфекции и лишние расходы на лечение. Каждая сделанная прививка укрепляет общую коллективную защиту населения и сокращает вероятность эпидемий.</w:t>
      </w:r>
    </w:p>
    <w:p w14:paraId="4E258791" w14:textId="77777777" w:rsidR="000778F8" w:rsidRDefault="000778F8" w:rsidP="000778F8">
      <w:pPr>
        <w:spacing w:after="0"/>
        <w:ind w:firstLine="709"/>
      </w:pPr>
    </w:p>
    <w:p w14:paraId="614062D5" w14:textId="77777777" w:rsidR="000778F8" w:rsidRDefault="000778F8" w:rsidP="000778F8">
      <w:pPr>
        <w:spacing w:after="0"/>
        <w:ind w:firstLine="709"/>
      </w:pPr>
    </w:p>
    <w:p w14:paraId="63301ECA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lastRenderedPageBreak/>
        <w:t>Антимикробная резистентность (АМР)</w:t>
      </w:r>
      <w:r w:rsidRPr="000778F8">
        <w:t xml:space="preserve"> возникает, когда микроорганизмы (бактерии, вирусы, грибки и паразиты) изменяются и становятся устойчивыми к лекарствам, которые раньше эффективно их лечили. Это означает, что стандартные методы лечения становятся неэффективными, инфекции сохраняются и могут распространяться на других людей.</w:t>
      </w:r>
    </w:p>
    <w:p w14:paraId="481A18D1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Для врачей</w:t>
      </w:r>
    </w:p>
    <w:p w14:paraId="2C36DB99" w14:textId="77777777" w:rsidR="000778F8" w:rsidRPr="000778F8" w:rsidRDefault="000778F8" w:rsidP="000778F8">
      <w:pPr>
        <w:spacing w:after="0"/>
        <w:ind w:firstLine="709"/>
      </w:pPr>
      <w:r w:rsidRPr="000778F8">
        <w:t>Антимикробная резистентность снижает эффективность стандартных схем, удлиняет лечение, повышает стоимость терапии и риск нежелательных реакций, создавая серьезные проблемы для всей системы здравоохранения. Ключевые причины: необоснованные назначения АБ, применение при вирусных инфекциях, преждевременное прекращение курсов и неверный выбор доз. Что можно сделать: назначать антибиотики строго по показаниям, обеспечивать приверженность до завершения курса, усиливать профилактику (гигиена, вакцинация) и ограничивать продажу АБ в аптеках без рецепта. Коммуникация с пациентом: разъяснять, что антибиотики не действуют на вирусы и что устойчивые штаммы распространяются среди близких контактов, повышая риски для окружающих.</w:t>
      </w:r>
    </w:p>
    <w:p w14:paraId="4F9355F9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Для пациентов</w:t>
      </w:r>
    </w:p>
    <w:p w14:paraId="6255FFAE" w14:textId="77777777" w:rsidR="000778F8" w:rsidRPr="000778F8" w:rsidRDefault="000778F8" w:rsidP="000778F8">
      <w:pPr>
        <w:spacing w:after="0"/>
        <w:ind w:firstLine="709"/>
      </w:pPr>
      <w:r w:rsidRPr="000778F8">
        <w:t>Антибиотики спасают жизни, но при неправильном использовании микробы вырабатывают устойчивость к ним, и лечение становится дольше, тяжелее и дороже. Чаще всего проблема возникает из-за приема антибиотиков при простуде и гриппе, досрочной отмены, пропусков доз и употребления «на всякий случай». Правильные шаги: принимать антибиотики только по назначению врача, не делиться и не использовать остатки, всегда заканчивать курс лечения как предписано, мыть руки и делать прививки по календарю. Важно помнить: антибиотики не работают против вирусов (ОРВИ, грипп, большинство болей в горле), а устойчивые бактерии могут передаваться близким.</w:t>
      </w:r>
    </w:p>
    <w:p w14:paraId="183EA854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Помните</w:t>
      </w:r>
    </w:p>
    <w:p w14:paraId="36CC6A7E" w14:textId="77777777" w:rsidR="000778F8" w:rsidRPr="000778F8" w:rsidRDefault="000778F8" w:rsidP="000778F8">
      <w:pPr>
        <w:spacing w:after="0"/>
        <w:ind w:firstLine="709"/>
      </w:pPr>
      <w:r w:rsidRPr="000778F8">
        <w:t xml:space="preserve">Антибиотики </w:t>
      </w:r>
      <w:proofErr w:type="gramStart"/>
      <w:r w:rsidRPr="000778F8">
        <w:t>- это</w:t>
      </w:r>
      <w:proofErr w:type="gramEnd"/>
      <w:r w:rsidRPr="000778F8">
        <w:t xml:space="preserve"> ценный ресурс. Используя их ответственно сегодня, Вы помогаете сохранить их эффективность для себя и будущих поколений. Ваш вклад имеет значение! Следуя этим простым правилам, Вы становитесь частью глобальных усилий по борьбе с антимикробной резистентностью.</w:t>
      </w:r>
    </w:p>
    <w:p w14:paraId="22526F73" w14:textId="77777777" w:rsidR="000778F8" w:rsidRPr="000778F8" w:rsidRDefault="000778F8" w:rsidP="000778F8">
      <w:pPr>
        <w:spacing w:after="0"/>
        <w:ind w:firstLine="709"/>
      </w:pPr>
    </w:p>
    <w:p w14:paraId="1FCB8204" w14:textId="77777777" w:rsidR="000778F8" w:rsidRDefault="000778F8" w:rsidP="000778F8">
      <w:pPr>
        <w:spacing w:after="0"/>
        <w:ind w:firstLine="709"/>
      </w:pPr>
    </w:p>
    <w:p w14:paraId="5B64EA2D" w14:textId="77777777" w:rsidR="000778F8" w:rsidRPr="000778F8" w:rsidRDefault="000778F8" w:rsidP="000778F8">
      <w:pPr>
        <w:spacing w:after="0"/>
        <w:ind w:firstLine="709"/>
      </w:pPr>
      <w:r w:rsidRPr="000778F8">
        <w:rPr>
          <w:b/>
          <w:bCs/>
        </w:rPr>
        <w:t>Самолечение антибиотиками (их приём без назначения врача)</w:t>
      </w:r>
      <w:r w:rsidRPr="000778F8">
        <w:t xml:space="preserve"> включает:</w:t>
      </w:r>
    </w:p>
    <w:p w14:paraId="4978AF3E" w14:textId="77777777" w:rsidR="000778F8" w:rsidRPr="000778F8" w:rsidRDefault="000778F8" w:rsidP="000778F8">
      <w:pPr>
        <w:numPr>
          <w:ilvl w:val="0"/>
          <w:numId w:val="4"/>
        </w:numPr>
        <w:spacing w:after="0"/>
      </w:pPr>
      <w:r w:rsidRPr="000778F8">
        <w:t>Использование остатков антибиотиков от предыдущих курсов лечения,</w:t>
      </w:r>
    </w:p>
    <w:p w14:paraId="35E7B0C5" w14:textId="77777777" w:rsidR="000778F8" w:rsidRPr="000778F8" w:rsidRDefault="000778F8" w:rsidP="000778F8">
      <w:pPr>
        <w:numPr>
          <w:ilvl w:val="0"/>
          <w:numId w:val="4"/>
        </w:numPr>
        <w:spacing w:after="0"/>
      </w:pPr>
      <w:r w:rsidRPr="000778F8">
        <w:t>Покупка антибиотиков в аптеке без рецепта,</w:t>
      </w:r>
    </w:p>
    <w:p w14:paraId="147547D7" w14:textId="77777777" w:rsidR="000778F8" w:rsidRPr="000778F8" w:rsidRDefault="000778F8" w:rsidP="000778F8">
      <w:pPr>
        <w:numPr>
          <w:ilvl w:val="0"/>
          <w:numId w:val="4"/>
        </w:numPr>
        <w:spacing w:after="0"/>
      </w:pPr>
      <w:r w:rsidRPr="000778F8">
        <w:t>Приём антибиотиков по совету друзей или родственников,</w:t>
      </w:r>
    </w:p>
    <w:p w14:paraId="7251C783" w14:textId="77777777" w:rsidR="000778F8" w:rsidRPr="000778F8" w:rsidRDefault="000778F8" w:rsidP="000778F8">
      <w:pPr>
        <w:numPr>
          <w:ilvl w:val="0"/>
          <w:numId w:val="4"/>
        </w:numPr>
        <w:spacing w:after="0"/>
      </w:pPr>
      <w:r w:rsidRPr="000778F8">
        <w:t>Использование чужих антибиотиков.</w:t>
      </w:r>
    </w:p>
    <w:p w14:paraId="25012824" w14:textId="77777777" w:rsidR="000778F8" w:rsidRPr="00E779C3" w:rsidRDefault="000778F8" w:rsidP="002E6C9B">
      <w:pPr>
        <w:spacing w:after="0"/>
        <w:rPr>
          <w:strike/>
        </w:rPr>
      </w:pPr>
    </w:p>
    <w:p w14:paraId="79E18FB3" w14:textId="31A86A42" w:rsidR="000778F8" w:rsidRPr="000778F8" w:rsidRDefault="000778F8" w:rsidP="000778F8">
      <w:pPr>
        <w:spacing w:after="0"/>
        <w:ind w:firstLine="709"/>
        <w:rPr>
          <w:b/>
          <w:bCs/>
        </w:rPr>
      </w:pPr>
      <w:r w:rsidRPr="000778F8">
        <w:rPr>
          <w:b/>
          <w:bCs/>
        </w:rPr>
        <w:t>Что делать, если врач назначил антибиотики?</w:t>
      </w:r>
    </w:p>
    <w:p w14:paraId="5D52CB40" w14:textId="77777777" w:rsidR="000778F8" w:rsidRPr="000778F8" w:rsidRDefault="000778F8" w:rsidP="000778F8">
      <w:pPr>
        <w:spacing w:after="0"/>
        <w:ind w:firstLine="709"/>
      </w:pPr>
      <w:r w:rsidRPr="000778F8">
        <w:t>1. Точно соблюдайте инструкции</w:t>
      </w:r>
    </w:p>
    <w:p w14:paraId="4C4C2E97" w14:textId="77777777" w:rsidR="000778F8" w:rsidRPr="000778F8" w:rsidRDefault="000778F8" w:rsidP="000778F8">
      <w:pPr>
        <w:numPr>
          <w:ilvl w:val="0"/>
          <w:numId w:val="6"/>
        </w:numPr>
        <w:spacing w:after="0"/>
      </w:pPr>
      <w:r w:rsidRPr="000778F8">
        <w:t>Принимайте в указанное время</w:t>
      </w:r>
    </w:p>
    <w:p w14:paraId="21A4369E" w14:textId="77777777" w:rsidR="000778F8" w:rsidRPr="000778F8" w:rsidRDefault="000778F8" w:rsidP="000778F8">
      <w:pPr>
        <w:numPr>
          <w:ilvl w:val="0"/>
          <w:numId w:val="6"/>
        </w:numPr>
        <w:spacing w:after="0"/>
      </w:pPr>
      <w:r w:rsidRPr="000778F8">
        <w:t>Не пропускайте дозы</w:t>
      </w:r>
    </w:p>
    <w:p w14:paraId="33D0041F" w14:textId="77777777" w:rsidR="000778F8" w:rsidRPr="000778F8" w:rsidRDefault="000778F8" w:rsidP="000778F8">
      <w:pPr>
        <w:numPr>
          <w:ilvl w:val="0"/>
          <w:numId w:val="6"/>
        </w:numPr>
        <w:spacing w:after="0"/>
      </w:pPr>
      <w:r w:rsidRPr="000778F8">
        <w:t>Не изменяйте дозировку</w:t>
      </w:r>
    </w:p>
    <w:p w14:paraId="4E3ADFFE" w14:textId="77777777" w:rsidR="000778F8" w:rsidRPr="000778F8" w:rsidRDefault="000778F8" w:rsidP="000778F8">
      <w:pPr>
        <w:spacing w:after="0"/>
        <w:ind w:firstLine="709"/>
      </w:pPr>
      <w:r w:rsidRPr="000778F8">
        <w:t>2. Пройдите полный курс</w:t>
      </w:r>
    </w:p>
    <w:p w14:paraId="43AFFF18" w14:textId="77777777" w:rsidR="000778F8" w:rsidRPr="000778F8" w:rsidRDefault="000778F8" w:rsidP="000778F8">
      <w:pPr>
        <w:numPr>
          <w:ilvl w:val="0"/>
          <w:numId w:val="7"/>
        </w:numPr>
        <w:spacing w:after="0"/>
      </w:pPr>
      <w:r w:rsidRPr="000778F8">
        <w:lastRenderedPageBreak/>
        <w:t>Даже если чувствуете себя лучше</w:t>
      </w:r>
    </w:p>
    <w:p w14:paraId="51DA242B" w14:textId="77777777" w:rsidR="000778F8" w:rsidRPr="000778F8" w:rsidRDefault="000778F8" w:rsidP="000778F8">
      <w:pPr>
        <w:numPr>
          <w:ilvl w:val="0"/>
          <w:numId w:val="7"/>
        </w:numPr>
        <w:spacing w:after="0"/>
      </w:pPr>
      <w:r w:rsidRPr="000778F8">
        <w:t>Даже если симптомы исчезли</w:t>
      </w:r>
    </w:p>
    <w:p w14:paraId="38AA6767" w14:textId="77777777" w:rsidR="000778F8" w:rsidRPr="000778F8" w:rsidRDefault="000778F8" w:rsidP="000778F8">
      <w:pPr>
        <w:numPr>
          <w:ilvl w:val="0"/>
          <w:numId w:val="7"/>
        </w:numPr>
        <w:spacing w:after="0"/>
      </w:pPr>
      <w:r w:rsidRPr="000778F8">
        <w:t>Обычно курс составляет 5-14 дней</w:t>
      </w:r>
    </w:p>
    <w:p w14:paraId="7C4DB5D4" w14:textId="77777777" w:rsidR="000778F8" w:rsidRPr="000778F8" w:rsidRDefault="000778F8" w:rsidP="000778F8">
      <w:pPr>
        <w:spacing w:after="0"/>
        <w:ind w:firstLine="709"/>
      </w:pPr>
      <w:r w:rsidRPr="000778F8">
        <w:t>3. Соблюдайте рекомендации по приёму</w:t>
      </w:r>
    </w:p>
    <w:p w14:paraId="4C4576EF" w14:textId="77777777" w:rsidR="000778F8" w:rsidRPr="000778F8" w:rsidRDefault="000778F8" w:rsidP="000778F8">
      <w:pPr>
        <w:numPr>
          <w:ilvl w:val="0"/>
          <w:numId w:val="8"/>
        </w:numPr>
        <w:spacing w:after="0"/>
      </w:pPr>
      <w:r w:rsidRPr="000778F8">
        <w:t>До еды, во время еды или после - как указано</w:t>
      </w:r>
    </w:p>
    <w:p w14:paraId="1FF07E7A" w14:textId="77777777" w:rsidR="000778F8" w:rsidRPr="000778F8" w:rsidRDefault="000778F8" w:rsidP="000778F8">
      <w:pPr>
        <w:numPr>
          <w:ilvl w:val="0"/>
          <w:numId w:val="8"/>
        </w:numPr>
        <w:spacing w:after="0"/>
      </w:pPr>
      <w:r w:rsidRPr="000778F8">
        <w:t>Запивайте водой, если не указано иное</w:t>
      </w:r>
    </w:p>
    <w:p w14:paraId="6830C504" w14:textId="77777777" w:rsidR="000778F8" w:rsidRPr="000778F8" w:rsidRDefault="000778F8" w:rsidP="000778F8">
      <w:pPr>
        <w:numPr>
          <w:ilvl w:val="0"/>
          <w:numId w:val="8"/>
        </w:numPr>
        <w:spacing w:after="0"/>
      </w:pPr>
      <w:r w:rsidRPr="000778F8">
        <w:t>Не сочетайте с алкоголем</w:t>
      </w:r>
    </w:p>
    <w:p w14:paraId="68D0332F" w14:textId="77777777" w:rsidR="000778F8" w:rsidRDefault="000778F8" w:rsidP="000778F8">
      <w:pPr>
        <w:spacing w:after="0"/>
        <w:ind w:firstLine="709"/>
      </w:pPr>
    </w:p>
    <w:p w14:paraId="32031B39" w14:textId="2ACF2BCD" w:rsidR="000778F8" w:rsidRPr="000778F8" w:rsidRDefault="000778F8" w:rsidP="000778F8">
      <w:pPr>
        <w:spacing w:after="0"/>
        <w:ind w:firstLine="709"/>
        <w:rPr>
          <w:b/>
          <w:bCs/>
        </w:rPr>
      </w:pPr>
      <w:r w:rsidRPr="000778F8">
        <w:rPr>
          <w:b/>
          <w:bCs/>
        </w:rPr>
        <w:t>Как правильно хранить и утилизировать антибиотики?</w:t>
      </w:r>
    </w:p>
    <w:p w14:paraId="3C381B58" w14:textId="77777777" w:rsidR="000778F8" w:rsidRPr="000778F8" w:rsidRDefault="000778F8" w:rsidP="000778F8">
      <w:pPr>
        <w:spacing w:after="0"/>
        <w:ind w:firstLine="709"/>
      </w:pPr>
      <w:r w:rsidRPr="000778F8">
        <w:t>Хранение:</w:t>
      </w:r>
    </w:p>
    <w:p w14:paraId="4F7DDD4E" w14:textId="77777777" w:rsidR="000778F8" w:rsidRPr="000778F8" w:rsidRDefault="000778F8" w:rsidP="000778F8">
      <w:pPr>
        <w:numPr>
          <w:ilvl w:val="0"/>
          <w:numId w:val="9"/>
        </w:numPr>
        <w:spacing w:after="0"/>
      </w:pPr>
      <w:r w:rsidRPr="000778F8">
        <w:t>В сухом, прохладном месте</w:t>
      </w:r>
    </w:p>
    <w:p w14:paraId="2A9FC71D" w14:textId="77777777" w:rsidR="000778F8" w:rsidRPr="000778F8" w:rsidRDefault="000778F8" w:rsidP="000778F8">
      <w:pPr>
        <w:numPr>
          <w:ilvl w:val="0"/>
          <w:numId w:val="9"/>
        </w:numPr>
        <w:spacing w:after="0"/>
      </w:pPr>
      <w:r w:rsidRPr="000778F8">
        <w:t>Вдали от прямых солнечных лучей</w:t>
      </w:r>
    </w:p>
    <w:p w14:paraId="4EA66BD7" w14:textId="77777777" w:rsidR="000778F8" w:rsidRPr="000778F8" w:rsidRDefault="000778F8" w:rsidP="000778F8">
      <w:pPr>
        <w:numPr>
          <w:ilvl w:val="0"/>
          <w:numId w:val="9"/>
        </w:numPr>
        <w:spacing w:after="0"/>
      </w:pPr>
      <w:r w:rsidRPr="000778F8">
        <w:t>Недоступно для детей</w:t>
      </w:r>
    </w:p>
    <w:p w14:paraId="6183FBCF" w14:textId="77777777" w:rsidR="000778F8" w:rsidRPr="000778F8" w:rsidRDefault="000778F8" w:rsidP="000778F8">
      <w:pPr>
        <w:numPr>
          <w:ilvl w:val="0"/>
          <w:numId w:val="9"/>
        </w:numPr>
        <w:spacing w:after="0"/>
      </w:pPr>
      <w:r w:rsidRPr="000778F8">
        <w:t>Соблюдайте срок годности</w:t>
      </w:r>
    </w:p>
    <w:p w14:paraId="7543ABF3" w14:textId="77777777" w:rsidR="000778F8" w:rsidRDefault="000778F8" w:rsidP="000778F8">
      <w:pPr>
        <w:spacing w:after="0"/>
        <w:ind w:firstLine="709"/>
      </w:pPr>
    </w:p>
    <w:p w14:paraId="1F6012D6" w14:textId="16487881" w:rsidR="000778F8" w:rsidRPr="000778F8" w:rsidRDefault="000778F8" w:rsidP="000778F8">
      <w:pPr>
        <w:spacing w:after="0"/>
        <w:ind w:firstLine="709"/>
      </w:pPr>
      <w:r w:rsidRPr="000778F8">
        <w:t>Утилизация неиспользованных остатков:</w:t>
      </w:r>
    </w:p>
    <w:p w14:paraId="43BF5F07" w14:textId="77777777" w:rsidR="000778F8" w:rsidRPr="000778F8" w:rsidRDefault="000778F8" w:rsidP="000778F8">
      <w:pPr>
        <w:numPr>
          <w:ilvl w:val="0"/>
          <w:numId w:val="10"/>
        </w:numPr>
        <w:spacing w:after="0"/>
      </w:pPr>
      <w:r w:rsidRPr="000778F8">
        <w:t>НЕ выбрасывайте в мусор или унитаз</w:t>
      </w:r>
    </w:p>
    <w:p w14:paraId="1FAD6DBB" w14:textId="77777777" w:rsidR="000778F8" w:rsidRPr="000778F8" w:rsidRDefault="000778F8" w:rsidP="000778F8">
      <w:pPr>
        <w:numPr>
          <w:ilvl w:val="0"/>
          <w:numId w:val="10"/>
        </w:numPr>
        <w:spacing w:after="0"/>
      </w:pPr>
      <w:r w:rsidRPr="000778F8">
        <w:t>Сдайте в аптеку для правильной утилизации</w:t>
      </w:r>
    </w:p>
    <w:p w14:paraId="5B575EC5" w14:textId="77777777" w:rsidR="000778F8" w:rsidRPr="000778F8" w:rsidRDefault="000778F8" w:rsidP="000778F8">
      <w:pPr>
        <w:numPr>
          <w:ilvl w:val="0"/>
          <w:numId w:val="10"/>
        </w:numPr>
        <w:spacing w:after="0"/>
      </w:pPr>
      <w:r w:rsidRPr="000778F8">
        <w:t>Спросите врача или фармацевта о программах утилизации</w:t>
      </w:r>
    </w:p>
    <w:p w14:paraId="6DD8C94F" w14:textId="77777777" w:rsidR="000778F8" w:rsidRDefault="000778F8" w:rsidP="000778F8">
      <w:pPr>
        <w:spacing w:after="0"/>
        <w:ind w:firstLine="709"/>
      </w:pPr>
    </w:p>
    <w:p w14:paraId="41DBA27A" w14:textId="4028873B" w:rsidR="000778F8" w:rsidRPr="000778F8" w:rsidRDefault="000778F8" w:rsidP="000778F8">
      <w:pPr>
        <w:spacing w:after="0"/>
        <w:ind w:firstLine="709"/>
        <w:rPr>
          <w:b/>
          <w:bCs/>
        </w:rPr>
      </w:pPr>
      <w:r w:rsidRPr="000778F8">
        <w:rPr>
          <w:b/>
          <w:bCs/>
        </w:rPr>
        <w:t>Альтернативы антибиотикам</w:t>
      </w:r>
    </w:p>
    <w:p w14:paraId="21F50647" w14:textId="77777777" w:rsidR="000778F8" w:rsidRPr="000778F8" w:rsidRDefault="000778F8" w:rsidP="000778F8">
      <w:pPr>
        <w:spacing w:after="0"/>
        <w:ind w:firstLine="709"/>
      </w:pPr>
      <w:r w:rsidRPr="000778F8">
        <w:t>Профилактика инфекций:</w:t>
      </w:r>
    </w:p>
    <w:p w14:paraId="4FFE911B" w14:textId="77777777" w:rsidR="000778F8" w:rsidRPr="000778F8" w:rsidRDefault="000778F8" w:rsidP="000778F8">
      <w:pPr>
        <w:numPr>
          <w:ilvl w:val="0"/>
          <w:numId w:val="11"/>
        </w:numPr>
        <w:spacing w:after="0"/>
      </w:pPr>
      <w:r w:rsidRPr="000778F8">
        <w:t>Мытьё рук - самый эффективный способ</w:t>
      </w:r>
    </w:p>
    <w:p w14:paraId="7411A54D" w14:textId="77777777" w:rsidR="000778F8" w:rsidRPr="000778F8" w:rsidRDefault="000778F8" w:rsidP="000778F8">
      <w:pPr>
        <w:numPr>
          <w:ilvl w:val="0"/>
          <w:numId w:val="11"/>
        </w:numPr>
        <w:spacing w:after="0"/>
      </w:pPr>
      <w:r w:rsidRPr="000778F8">
        <w:t>Вакцинация против бактериальных инфекций</w:t>
      </w:r>
    </w:p>
    <w:p w14:paraId="63FF7BC6" w14:textId="77777777" w:rsidR="000778F8" w:rsidRPr="000778F8" w:rsidRDefault="000778F8" w:rsidP="000778F8">
      <w:pPr>
        <w:numPr>
          <w:ilvl w:val="0"/>
          <w:numId w:val="11"/>
        </w:numPr>
        <w:spacing w:after="0"/>
      </w:pPr>
      <w:r w:rsidRPr="000778F8">
        <w:t>Здоровый образ жизни - правильное питание, сон, физические нагрузки</w:t>
      </w:r>
    </w:p>
    <w:p w14:paraId="5B3C3E0F" w14:textId="77777777" w:rsidR="000778F8" w:rsidRPr="000778F8" w:rsidRDefault="000778F8" w:rsidP="000778F8">
      <w:pPr>
        <w:numPr>
          <w:ilvl w:val="0"/>
          <w:numId w:val="11"/>
        </w:numPr>
        <w:spacing w:after="0"/>
      </w:pPr>
      <w:r w:rsidRPr="000778F8">
        <w:t>Своевременное лечение хронических заболеваний</w:t>
      </w:r>
    </w:p>
    <w:p w14:paraId="621606CF" w14:textId="77777777" w:rsidR="000778F8" w:rsidRDefault="000778F8" w:rsidP="000778F8">
      <w:pPr>
        <w:spacing w:after="0"/>
        <w:ind w:firstLine="709"/>
      </w:pPr>
    </w:p>
    <w:p w14:paraId="3125AB34" w14:textId="30AFC49A" w:rsidR="000778F8" w:rsidRPr="000778F8" w:rsidRDefault="000778F8" w:rsidP="000778F8">
      <w:pPr>
        <w:spacing w:after="0"/>
        <w:ind w:firstLine="709"/>
      </w:pPr>
      <w:r w:rsidRPr="000778F8">
        <w:t>Укрепление иммунитета:</w:t>
      </w:r>
    </w:p>
    <w:p w14:paraId="0D25B6FF" w14:textId="77777777" w:rsidR="000778F8" w:rsidRPr="000778F8" w:rsidRDefault="000778F8" w:rsidP="000778F8">
      <w:pPr>
        <w:numPr>
          <w:ilvl w:val="0"/>
          <w:numId w:val="12"/>
        </w:numPr>
        <w:spacing w:after="0"/>
      </w:pPr>
      <w:r w:rsidRPr="000778F8">
        <w:t>Витамины и минералы</w:t>
      </w:r>
    </w:p>
    <w:p w14:paraId="7AEA0496" w14:textId="77777777" w:rsidR="000778F8" w:rsidRPr="000778F8" w:rsidRDefault="000778F8" w:rsidP="000778F8">
      <w:pPr>
        <w:numPr>
          <w:ilvl w:val="0"/>
          <w:numId w:val="12"/>
        </w:numPr>
        <w:spacing w:after="0"/>
      </w:pPr>
      <w:r w:rsidRPr="000778F8">
        <w:t>Пробиотики для восстановления микрофлоры</w:t>
      </w:r>
    </w:p>
    <w:p w14:paraId="7EBEF848" w14:textId="77777777" w:rsidR="000778F8" w:rsidRPr="000778F8" w:rsidRDefault="000778F8" w:rsidP="000778F8">
      <w:pPr>
        <w:numPr>
          <w:ilvl w:val="0"/>
          <w:numId w:val="12"/>
        </w:numPr>
        <w:spacing w:after="0"/>
      </w:pPr>
      <w:r w:rsidRPr="000778F8">
        <w:t>Отказ от курения и ограничение алкоголя</w:t>
      </w:r>
    </w:p>
    <w:p w14:paraId="7F47E3DB" w14:textId="77777777" w:rsidR="000778F8" w:rsidRPr="000778F8" w:rsidRDefault="000778F8" w:rsidP="000778F8">
      <w:pPr>
        <w:numPr>
          <w:ilvl w:val="0"/>
          <w:numId w:val="12"/>
        </w:numPr>
        <w:spacing w:after="0"/>
      </w:pPr>
      <w:r w:rsidRPr="000778F8">
        <w:t>Управление стрессом</w:t>
      </w:r>
    </w:p>
    <w:p w14:paraId="3F18900D" w14:textId="77777777" w:rsidR="000778F8" w:rsidRDefault="000778F8" w:rsidP="000778F8">
      <w:pPr>
        <w:spacing w:after="0"/>
        <w:ind w:firstLine="709"/>
      </w:pPr>
    </w:p>
    <w:p w14:paraId="03FD3296" w14:textId="02101C41" w:rsidR="000778F8" w:rsidRPr="000778F8" w:rsidRDefault="000778F8" w:rsidP="000778F8">
      <w:pPr>
        <w:spacing w:after="0"/>
        <w:ind w:firstLine="709"/>
      </w:pPr>
      <w:r w:rsidRPr="000778F8">
        <w:t xml:space="preserve">Помните! Антибиотики </w:t>
      </w:r>
      <w:proofErr w:type="gramStart"/>
      <w:r w:rsidRPr="000778F8">
        <w:t>- это</w:t>
      </w:r>
      <w:proofErr w:type="gramEnd"/>
      <w:r w:rsidRPr="000778F8">
        <w:t xml:space="preserve"> не витамины! Это серьёзные лекарственные препараты, которые должны назначаться только врачом после осмотра и при необходимости.</w:t>
      </w:r>
    </w:p>
    <w:p w14:paraId="238A58DE" w14:textId="77777777" w:rsidR="000778F8" w:rsidRPr="000778F8" w:rsidRDefault="000778F8" w:rsidP="000778F8">
      <w:pPr>
        <w:spacing w:after="0"/>
        <w:ind w:firstLine="709"/>
      </w:pPr>
      <w:r w:rsidRPr="000778F8">
        <w:t>Ваше здоровье в ваших руках, но решение о приёме антибиотиков должно приниматься совместно с медицинским специалистом.</w:t>
      </w:r>
    </w:p>
    <w:p w14:paraId="0D801538" w14:textId="77777777" w:rsidR="000778F8" w:rsidRPr="000778F8" w:rsidRDefault="000778F8" w:rsidP="000778F8">
      <w:pPr>
        <w:spacing w:after="0"/>
        <w:ind w:firstLine="709"/>
      </w:pPr>
      <w:r w:rsidRPr="000778F8">
        <w:t>Сохраните эффективность антибиотиков для будущих поколений - используйте их только по назначению врача!</w:t>
      </w:r>
    </w:p>
    <w:p w14:paraId="5F96164B" w14:textId="77777777" w:rsidR="000778F8" w:rsidRDefault="000778F8" w:rsidP="000778F8">
      <w:pPr>
        <w:spacing w:after="0"/>
        <w:ind w:firstLine="709"/>
      </w:pPr>
    </w:p>
    <w:sectPr w:rsidR="000778F8" w:rsidSect="000778F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AA6"/>
    <w:multiLevelType w:val="multilevel"/>
    <w:tmpl w:val="596A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2F9A"/>
    <w:multiLevelType w:val="multilevel"/>
    <w:tmpl w:val="C25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B6C36"/>
    <w:multiLevelType w:val="multilevel"/>
    <w:tmpl w:val="4830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1062B"/>
    <w:multiLevelType w:val="multilevel"/>
    <w:tmpl w:val="C530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012EC"/>
    <w:multiLevelType w:val="multilevel"/>
    <w:tmpl w:val="532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30515"/>
    <w:multiLevelType w:val="multilevel"/>
    <w:tmpl w:val="524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C3EE9"/>
    <w:multiLevelType w:val="multilevel"/>
    <w:tmpl w:val="5C5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02430"/>
    <w:multiLevelType w:val="multilevel"/>
    <w:tmpl w:val="DA70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C664E"/>
    <w:multiLevelType w:val="multilevel"/>
    <w:tmpl w:val="336A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04D58"/>
    <w:multiLevelType w:val="multilevel"/>
    <w:tmpl w:val="C722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771A8"/>
    <w:multiLevelType w:val="multilevel"/>
    <w:tmpl w:val="152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133EE"/>
    <w:multiLevelType w:val="multilevel"/>
    <w:tmpl w:val="FA8E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961913">
    <w:abstractNumId w:val="6"/>
  </w:num>
  <w:num w:numId="2" w16cid:durableId="707948530">
    <w:abstractNumId w:val="1"/>
  </w:num>
  <w:num w:numId="3" w16cid:durableId="77136416">
    <w:abstractNumId w:val="0"/>
  </w:num>
  <w:num w:numId="4" w16cid:durableId="1745104545">
    <w:abstractNumId w:val="10"/>
  </w:num>
  <w:num w:numId="5" w16cid:durableId="114255958">
    <w:abstractNumId w:val="4"/>
  </w:num>
  <w:num w:numId="6" w16cid:durableId="1603368460">
    <w:abstractNumId w:val="11"/>
  </w:num>
  <w:num w:numId="7" w16cid:durableId="711619126">
    <w:abstractNumId w:val="7"/>
  </w:num>
  <w:num w:numId="8" w16cid:durableId="151801597">
    <w:abstractNumId w:val="3"/>
  </w:num>
  <w:num w:numId="9" w16cid:durableId="735517918">
    <w:abstractNumId w:val="2"/>
  </w:num>
  <w:num w:numId="10" w16cid:durableId="1791590397">
    <w:abstractNumId w:val="9"/>
  </w:num>
  <w:num w:numId="11" w16cid:durableId="5183412">
    <w:abstractNumId w:val="5"/>
  </w:num>
  <w:num w:numId="12" w16cid:durableId="1686787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F8"/>
    <w:rsid w:val="000778F8"/>
    <w:rsid w:val="0011695C"/>
    <w:rsid w:val="002E6C9B"/>
    <w:rsid w:val="004C0A01"/>
    <w:rsid w:val="00572A00"/>
    <w:rsid w:val="006C0B77"/>
    <w:rsid w:val="006E0D05"/>
    <w:rsid w:val="008242FF"/>
    <w:rsid w:val="00870751"/>
    <w:rsid w:val="00922C48"/>
    <w:rsid w:val="00B915B7"/>
    <w:rsid w:val="00D31DE8"/>
    <w:rsid w:val="00E779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D895"/>
  <w15:chartTrackingRefBased/>
  <w15:docId w15:val="{4D61E751-93AF-459C-8FAF-1D99FA5E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8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8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8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8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8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8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8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8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8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8F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78F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78F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78F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78F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78F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78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8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8F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78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8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8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8F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78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1237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Трофимов</dc:creator>
  <cp:keywords/>
  <dc:description/>
  <cp:lastModifiedBy>Сергей Трофимов</cp:lastModifiedBy>
  <cp:revision>4</cp:revision>
  <dcterms:created xsi:type="dcterms:W3CDTF">2025-09-25T07:44:00Z</dcterms:created>
  <dcterms:modified xsi:type="dcterms:W3CDTF">2025-09-25T07:50:00Z</dcterms:modified>
</cp:coreProperties>
</file>